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35DA1" w14:paraId="53A77150" w14:textId="77777777">
        <w:trPr>
          <w:trHeight w:val="20"/>
          <w:jc w:val="center"/>
        </w:trPr>
        <w:tc>
          <w:tcPr>
            <w:tcW w:w="1186" w:type="pct"/>
          </w:tcPr>
          <w:p w14:paraId="5ECF6624" w14:textId="77777777" w:rsidR="00935DA1" w:rsidRDefault="002956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8E6AE3" w14:textId="77777777" w:rsidR="00935DA1" w:rsidRDefault="0029568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935DA1" w14:paraId="30A42B27" w14:textId="77777777">
        <w:trPr>
          <w:trHeight w:val="20"/>
          <w:jc w:val="center"/>
        </w:trPr>
        <w:tc>
          <w:tcPr>
            <w:tcW w:w="1186" w:type="pct"/>
          </w:tcPr>
          <w:p w14:paraId="59B2E4A6" w14:textId="77777777" w:rsidR="00935DA1" w:rsidRDefault="002956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FAA54C" w14:textId="77777777" w:rsidR="00935DA1" w:rsidRDefault="00E601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601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Ms_ACRI_158278</w:t>
            </w:r>
          </w:p>
        </w:tc>
      </w:tr>
      <w:tr w:rsidR="00935DA1" w14:paraId="295732ED" w14:textId="77777777">
        <w:trPr>
          <w:trHeight w:val="20"/>
          <w:jc w:val="center"/>
        </w:trPr>
        <w:tc>
          <w:tcPr>
            <w:tcW w:w="1186" w:type="pct"/>
          </w:tcPr>
          <w:p w14:paraId="25184924" w14:textId="77777777" w:rsidR="00935DA1" w:rsidRDefault="002956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FBAB8FB" w14:textId="77777777" w:rsidR="00935DA1" w:rsidRDefault="009306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3062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Determinants of Green Fodder Area in the Jammu Region of Jammu and Kashmir</w:t>
            </w:r>
          </w:p>
        </w:tc>
      </w:tr>
      <w:tr w:rsidR="00935DA1" w14:paraId="3F8BC139" w14:textId="77777777">
        <w:trPr>
          <w:trHeight w:val="20"/>
          <w:jc w:val="center"/>
        </w:trPr>
        <w:tc>
          <w:tcPr>
            <w:tcW w:w="1186" w:type="pct"/>
          </w:tcPr>
          <w:p w14:paraId="11497B5A" w14:textId="77777777" w:rsidR="00935DA1" w:rsidRDefault="002956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B0DE996" w14:textId="77777777" w:rsidR="00935DA1" w:rsidRDefault="002956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FC6FAAD" w14:textId="77777777" w:rsidR="00935DA1" w:rsidRDefault="00935D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F8083A4" w14:textId="77777777" w:rsidR="00935DA1" w:rsidRDefault="00935D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4725E9" w14:textId="77777777" w:rsidR="00935DA1" w:rsidRDefault="00935DA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48634E3" w14:textId="77777777" w:rsidR="00935DA1" w:rsidRDefault="00935DA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BA7A8C2" w14:textId="77777777" w:rsidR="00935DA1" w:rsidRDefault="0029568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A01C81D" w14:textId="77777777" w:rsidR="00935DA1" w:rsidRDefault="00935DA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35DA1" w14:paraId="56AE3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66A567" w14:textId="77777777" w:rsidR="00935DA1" w:rsidRDefault="00935D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E421FB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FF8718E" w14:textId="77777777" w:rsidR="00935DA1" w:rsidRDefault="0029568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290B96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6EC783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DD224B" w14:textId="77777777" w:rsidR="00935DA1" w:rsidRDefault="002956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799D71" w14:textId="77777777" w:rsidR="00935DA1" w:rsidRDefault="0029568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E99DE2D" w14:textId="77777777" w:rsidR="00935DA1" w:rsidRDefault="00D21A4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621A9">
              <w:rPr>
                <w:bCs/>
                <w:sz w:val="20"/>
                <w:szCs w:val="20"/>
                <w:lang w:val="en-GB"/>
              </w:rPr>
              <w:t>Yes, the manuscript is important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It contributes to the policy making.</w:t>
            </w:r>
          </w:p>
        </w:tc>
        <w:tc>
          <w:tcPr>
            <w:tcW w:w="1667" w:type="pct"/>
          </w:tcPr>
          <w:p w14:paraId="1FED544B" w14:textId="6FECD20C" w:rsidR="00935DA1" w:rsidRPr="0003075C" w:rsidRDefault="0003075C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3220E6">
              <w:rPr>
                <w:rFonts w:eastAsia="MS Mincho"/>
                <w:bCs/>
                <w:sz w:val="20"/>
                <w:szCs w:val="20"/>
              </w:rPr>
              <w:t>This manuscript is important for the scientific community as it identifies the key factors influencing green fodder area in the Jammu region of Jammu and Kashmir</w:t>
            </w:r>
            <w:r>
              <w:rPr>
                <w:rFonts w:eastAsia="MS Mincho"/>
                <w:bCs/>
                <w:sz w:val="20"/>
                <w:szCs w:val="20"/>
              </w:rPr>
              <w:t xml:space="preserve"> which </w:t>
            </w:r>
            <w:r w:rsidRPr="003220E6">
              <w:rPr>
                <w:rFonts w:eastAsia="MS Mincho"/>
                <w:bCs/>
                <w:sz w:val="20"/>
                <w:szCs w:val="20"/>
              </w:rPr>
              <w:t>providing valuable insights for improving fodder availability</w:t>
            </w:r>
            <w:r>
              <w:rPr>
                <w:rFonts w:eastAsia="MS Mincho"/>
                <w:bCs/>
                <w:sz w:val="20"/>
                <w:szCs w:val="20"/>
              </w:rPr>
              <w:t xml:space="preserve"> and</w:t>
            </w:r>
            <w:r w:rsidRPr="003220E6">
              <w:rPr>
                <w:rFonts w:eastAsia="MS Mincho"/>
                <w:bCs/>
                <w:sz w:val="20"/>
                <w:szCs w:val="20"/>
              </w:rPr>
              <w:t xml:space="preserve"> livestock productivity in the region.</w:t>
            </w:r>
          </w:p>
        </w:tc>
      </w:tr>
    </w:tbl>
    <w:p w14:paraId="76FD960C" w14:textId="77777777" w:rsidR="00935DA1" w:rsidRDefault="00935DA1">
      <w:pPr>
        <w:rPr>
          <w:sz w:val="20"/>
          <w:szCs w:val="20"/>
          <w:lang w:val="en-GB"/>
        </w:rPr>
      </w:pPr>
    </w:p>
    <w:p w14:paraId="79723248" w14:textId="77777777" w:rsidR="00935DA1" w:rsidRDefault="00935DA1">
      <w:pPr>
        <w:rPr>
          <w:sz w:val="20"/>
          <w:szCs w:val="20"/>
          <w:lang w:val="en-GB"/>
        </w:rPr>
      </w:pPr>
    </w:p>
    <w:p w14:paraId="2CFFF1F6" w14:textId="77777777" w:rsidR="00935DA1" w:rsidRDefault="0029568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1F2434E" w14:textId="77777777" w:rsidR="00935DA1" w:rsidRDefault="00935DA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35DA1" w14:paraId="46B4EC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CF87A" w14:textId="77777777" w:rsidR="00935DA1" w:rsidRDefault="00935D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A544F2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152F604" w14:textId="77777777" w:rsidR="00935DA1" w:rsidRDefault="0029568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5DA1" w14:paraId="1798E0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D5ED7E" w14:textId="77777777" w:rsidR="00935DA1" w:rsidRDefault="00295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04BE83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D62DC" w14:textId="77777777" w:rsidR="00935DA1" w:rsidRDefault="0029568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965F66" w14:textId="77777777" w:rsidR="00935DA1" w:rsidRDefault="006E10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D69ED9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41C25F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D6FCF3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8B2EE02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1CCF9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0124E0" w14:textId="77777777" w:rsidR="00935DA1" w:rsidRDefault="006E10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F09CF5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172203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CF40B9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F2F00C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FB2FB" w14:textId="77777777" w:rsidR="00935DA1" w:rsidRDefault="002956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230FC" w14:textId="77777777" w:rsidR="00935DA1" w:rsidRDefault="00F761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0DF94E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6D558B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54BE9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9DE032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E9AA1" w14:textId="77777777" w:rsidR="00935DA1" w:rsidRDefault="002956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F02BB" w14:textId="77777777" w:rsidR="00935DA1" w:rsidRDefault="00F761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C89DAC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22A8DC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3F9A7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ED3717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72268" w14:textId="77777777" w:rsidR="00935DA1" w:rsidRDefault="002956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9FBA56" w14:textId="77777777" w:rsidR="00935DA1" w:rsidRDefault="00F761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BC44D2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07764E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0D7A57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71B433A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F104A" w14:textId="77777777" w:rsidR="00935DA1" w:rsidRDefault="002956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50C96A" w14:textId="77777777" w:rsidR="00935DA1" w:rsidRDefault="00F761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4BBBF4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6CE8DE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A748A0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99FBBE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B64CB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367F22" w14:textId="77777777" w:rsidR="00935DA1" w:rsidRDefault="00F761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B82ED2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6319CD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5B3D3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BF07CCB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05B1B" w14:textId="77777777" w:rsidR="00935DA1" w:rsidRDefault="002956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3C8BE" w14:textId="77777777" w:rsidR="00935DA1" w:rsidRDefault="00F761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98E1C2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4BE28E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E51C18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73B5DC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49D8D" w14:textId="77777777" w:rsidR="00935DA1" w:rsidRDefault="002956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ED01E4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6E4F3C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476410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85BA08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3EAA10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EE387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73BA955" w14:textId="77777777" w:rsidR="00935DA1" w:rsidRDefault="00935D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6DBDBF4" w14:textId="77777777" w:rsidR="00935DA1" w:rsidRDefault="00935D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91CA5A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0CA6B3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12213D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CF2376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904E04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DDBBA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B3342E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5BE598BC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336D68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4E16E8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D185CA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68978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D4C0CC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F523DC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4C7FD1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5EC97B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641972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1193C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A1DF12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F7B24C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3598C3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9D5DF4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62A38E0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CD4BE0C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8B8F93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0FE39B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59B65B0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1A56D4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830A61" w14:textId="77777777" w:rsidR="00935DA1" w:rsidRDefault="002956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31FDF5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88E39" w14:textId="77777777" w:rsidR="00935DA1" w:rsidRDefault="002956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A5020B" w14:textId="77777777" w:rsidR="00935DA1" w:rsidRDefault="002956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74C1199" w14:textId="77777777" w:rsidR="00935DA1" w:rsidRDefault="00F761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4BFDDD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0274FE6" w14:textId="77777777" w:rsidR="00935DA1" w:rsidRDefault="00935DA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30DB42" w14:textId="77777777" w:rsidR="00935DA1" w:rsidRDefault="00935DA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584F5E" w14:textId="77777777" w:rsidR="00935DA1" w:rsidRDefault="0029568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E97B33" w14:textId="77777777" w:rsidR="00935DA1" w:rsidRDefault="00935DA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35DA1" w14:paraId="268CA3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283A40" w14:textId="77777777" w:rsidR="00935DA1" w:rsidRDefault="00935D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4FAAA8" w14:textId="77777777" w:rsidR="00935DA1" w:rsidRDefault="0029568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B5296D2" w14:textId="77777777" w:rsidR="00935DA1" w:rsidRDefault="00935D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70BB12" w14:textId="77777777" w:rsidR="00935DA1" w:rsidRDefault="0029568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C5A660" w14:textId="77777777" w:rsidR="00935DA1" w:rsidRDefault="00935D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DA1" w14:paraId="01DA7B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7274F4" w14:textId="77777777" w:rsidR="00935DA1" w:rsidRDefault="00295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FDB90A" w14:textId="77777777" w:rsidR="00935DA1" w:rsidRDefault="00935DA1">
            <w:pPr>
              <w:rPr>
                <w:bCs/>
                <w:sz w:val="20"/>
                <w:szCs w:val="20"/>
                <w:lang w:val="en-GB"/>
              </w:rPr>
            </w:pPr>
          </w:p>
          <w:p w14:paraId="19B08CFA" w14:textId="77777777" w:rsidR="00935DA1" w:rsidRDefault="002956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1D0C38" w14:textId="77777777" w:rsidR="00935DA1" w:rsidRDefault="00935DA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6A7910" w14:textId="77777777" w:rsidR="00935DA1" w:rsidRDefault="00D21A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621A9">
              <w:rPr>
                <w:bCs/>
                <w:sz w:val="20"/>
                <w:szCs w:val="20"/>
                <w:lang w:val="en-GB"/>
              </w:rPr>
              <w:t>Yes, the title of the article is suitable. It is clear, concise, and informative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DB347E9" w14:textId="2004FEBF" w:rsidR="00935DA1" w:rsidRDefault="00FF14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I thoroughly revised the title.</w:t>
            </w:r>
          </w:p>
        </w:tc>
      </w:tr>
      <w:tr w:rsidR="00D21A41" w14:paraId="42AC11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B17CE5" w14:textId="77777777" w:rsidR="00D21A41" w:rsidRDefault="00D21A41" w:rsidP="00D21A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113EF9" w14:textId="77777777" w:rsidR="00D21A41" w:rsidRDefault="00D21A41" w:rsidP="00D21A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1A9C8E0" w14:textId="77777777" w:rsidR="00D21A41" w:rsidRDefault="00D21A41" w:rsidP="00D21A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8BFAF0" w14:textId="77777777" w:rsidR="00D21A41" w:rsidRDefault="00D21A41" w:rsidP="00D21A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26A08D" w14:textId="77777777" w:rsidR="00D21A41" w:rsidRPr="00A621A9" w:rsidRDefault="00D21A41" w:rsidP="00D21A41">
            <w:pPr>
              <w:rPr>
                <w:bCs/>
                <w:sz w:val="20"/>
                <w:szCs w:val="20"/>
                <w:lang w:val="en-GB"/>
              </w:rPr>
            </w:pPr>
            <w:r w:rsidRPr="00A621A9">
              <w:rPr>
                <w:bCs/>
                <w:sz w:val="20"/>
                <w:szCs w:val="20"/>
                <w:lang w:val="en-GB"/>
              </w:rPr>
              <w:t>Yes, the abstract of the article is comprehensive. It provides a good overview of the research question, methodology, results, and implications of the study.</w:t>
            </w:r>
          </w:p>
        </w:tc>
        <w:tc>
          <w:tcPr>
            <w:tcW w:w="1667" w:type="pct"/>
          </w:tcPr>
          <w:p w14:paraId="66EA397B" w14:textId="048949DE" w:rsidR="00D21A41" w:rsidRDefault="00FF141C" w:rsidP="00D21A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suggestion, I thoroughly revised the abstract.</w:t>
            </w:r>
          </w:p>
        </w:tc>
      </w:tr>
      <w:tr w:rsidR="00D21A41" w14:paraId="2C5A94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A8C0B" w14:textId="77777777" w:rsidR="00D21A41" w:rsidRDefault="00D21A41" w:rsidP="00D21A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71B753D" w14:textId="77777777" w:rsidR="00D21A41" w:rsidRDefault="00D21A41" w:rsidP="00D21A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36D6693" w14:textId="77777777" w:rsidR="00D21A41" w:rsidRDefault="00D21A41" w:rsidP="00D21A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04DED5" w14:textId="77777777" w:rsidR="00D21A41" w:rsidRPr="00C115E9" w:rsidRDefault="00D21A41" w:rsidP="00D21A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41982">
              <w:rPr>
                <w:bCs/>
                <w:sz w:val="20"/>
                <w:szCs w:val="20"/>
                <w:lang w:val="en-GB"/>
              </w:rPr>
              <w:t>Yes, I think the manuscript is scientifically correct. The methodology is sound, and the results are presented in a clear and concise manner.</w:t>
            </w:r>
          </w:p>
        </w:tc>
        <w:tc>
          <w:tcPr>
            <w:tcW w:w="1667" w:type="pct"/>
          </w:tcPr>
          <w:p w14:paraId="70E56B84" w14:textId="18C15FB0" w:rsidR="00D21A41" w:rsidRDefault="00FF141C" w:rsidP="00D21A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I thoroughly revised the m</w:t>
            </w:r>
            <w:r w:rsidR="00841783">
              <w:rPr>
                <w:rFonts w:eastAsia="MS Mincho"/>
                <w:bCs/>
                <w:sz w:val="20"/>
                <w:szCs w:val="20"/>
                <w:lang w:val="en-GB"/>
              </w:rPr>
              <w:t>anuscript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  <w:r w:rsidR="0023514E">
              <w:rPr>
                <w:rFonts w:eastAsia="MS Mincho"/>
                <w:bCs/>
                <w:sz w:val="20"/>
                <w:szCs w:val="20"/>
                <w:lang w:val="en-GB"/>
              </w:rPr>
              <w:t xml:space="preserve"> I also tried to elaborate the article near to 3000 words according to the suggestion by editor. </w:t>
            </w:r>
          </w:p>
        </w:tc>
      </w:tr>
      <w:tr w:rsidR="00255731" w14:paraId="28C37A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FFBB8F" w14:textId="77777777" w:rsidR="00255731" w:rsidRDefault="00255731" w:rsidP="002557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CB143F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D490AC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</w:p>
          <w:p w14:paraId="1CBF03E2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704B011" w14:textId="77777777" w:rsidR="00255731" w:rsidRDefault="00255731" w:rsidP="0025573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E37A81" w14:textId="77777777" w:rsidR="00255731" w:rsidRPr="006F5EBE" w:rsidRDefault="00255731" w:rsidP="002557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87471">
              <w:rPr>
                <w:bCs/>
                <w:sz w:val="20"/>
                <w:szCs w:val="20"/>
                <w:lang w:val="en-GB"/>
              </w:rPr>
              <w:t>Yes, the references are sufficient and re</w:t>
            </w:r>
            <w:r>
              <w:rPr>
                <w:bCs/>
                <w:sz w:val="20"/>
                <w:szCs w:val="20"/>
                <w:lang w:val="en-GB"/>
              </w:rPr>
              <w:t>cent.</w:t>
            </w:r>
          </w:p>
        </w:tc>
        <w:tc>
          <w:tcPr>
            <w:tcW w:w="1667" w:type="pct"/>
          </w:tcPr>
          <w:p w14:paraId="66DF8A24" w14:textId="786DFB26" w:rsidR="00255731" w:rsidRDefault="00FF141C" w:rsidP="002557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I also added the recent 2-3 references more.</w:t>
            </w:r>
          </w:p>
        </w:tc>
      </w:tr>
      <w:tr w:rsidR="00255731" w14:paraId="776236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499C6C" w14:textId="77777777" w:rsidR="00255731" w:rsidRDefault="00255731" w:rsidP="002557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902D8AB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3ECE4C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</w:p>
          <w:p w14:paraId="0D7CF99A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804112" w14:textId="77777777" w:rsidR="00255731" w:rsidRDefault="00255731" w:rsidP="0025573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4D04E3" w14:textId="77777777" w:rsidR="00255731" w:rsidRPr="00900E9B" w:rsidRDefault="00255731" w:rsidP="002557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  <w:r w:rsidRPr="00FB6F3E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AC15EE4" w14:textId="398E8246" w:rsidR="00255731" w:rsidRDefault="00FF141C" w:rsidP="0025573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0DC93FC0" w14:textId="77777777" w:rsidR="00935DA1" w:rsidRDefault="00935DA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35D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D4A5" w14:textId="77777777" w:rsidR="00D3022D" w:rsidRDefault="00D3022D">
      <w:r>
        <w:separator/>
      </w:r>
    </w:p>
  </w:endnote>
  <w:endnote w:type="continuationSeparator" w:id="0">
    <w:p w14:paraId="23E5FB42" w14:textId="77777777" w:rsidR="00D3022D" w:rsidRDefault="00D3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C2DA" w14:textId="77777777" w:rsidR="00935DA1" w:rsidRDefault="00935DA1">
    <w:pPr>
      <w:pStyle w:val="Footer"/>
      <w:jc w:val="right"/>
    </w:pPr>
  </w:p>
  <w:p w14:paraId="1EAC069B" w14:textId="77777777" w:rsidR="00935DA1" w:rsidRDefault="0029568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117A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117A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88620E1" w14:textId="77777777" w:rsidR="00935DA1" w:rsidRDefault="0029568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CA836E5" w14:textId="77777777" w:rsidR="00935DA1" w:rsidRDefault="00935DA1">
    <w:pPr>
      <w:pStyle w:val="Footer"/>
      <w:jc w:val="right"/>
    </w:pPr>
  </w:p>
  <w:p w14:paraId="3C4EE342" w14:textId="77777777" w:rsidR="00935DA1" w:rsidRDefault="00935D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C5F2" w14:textId="77777777" w:rsidR="00D3022D" w:rsidRDefault="00D3022D">
      <w:r>
        <w:separator/>
      </w:r>
    </w:p>
  </w:footnote>
  <w:footnote w:type="continuationSeparator" w:id="0">
    <w:p w14:paraId="384DC11B" w14:textId="77777777" w:rsidR="00D3022D" w:rsidRDefault="00D30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6DD6" w14:textId="77777777" w:rsidR="00935DA1" w:rsidRDefault="00935DA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A157167" w14:textId="77777777" w:rsidR="00935DA1" w:rsidRDefault="0029568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1916907">
    <w:abstractNumId w:val="4"/>
  </w:num>
  <w:num w:numId="2" w16cid:durableId="962348909">
    <w:abstractNumId w:val="8"/>
  </w:num>
  <w:num w:numId="3" w16cid:durableId="781148315">
    <w:abstractNumId w:val="7"/>
  </w:num>
  <w:num w:numId="4" w16cid:durableId="1075780347">
    <w:abstractNumId w:val="9"/>
  </w:num>
  <w:num w:numId="5" w16cid:durableId="893393836">
    <w:abstractNumId w:val="6"/>
  </w:num>
  <w:num w:numId="6" w16cid:durableId="65346013">
    <w:abstractNumId w:val="0"/>
  </w:num>
  <w:num w:numId="7" w16cid:durableId="313605289">
    <w:abstractNumId w:val="3"/>
  </w:num>
  <w:num w:numId="8" w16cid:durableId="2143495078">
    <w:abstractNumId w:val="11"/>
  </w:num>
  <w:num w:numId="9" w16cid:durableId="1810633756">
    <w:abstractNumId w:val="10"/>
  </w:num>
  <w:num w:numId="10" w16cid:durableId="1667710941">
    <w:abstractNumId w:val="2"/>
  </w:num>
  <w:num w:numId="11" w16cid:durableId="1310089085">
    <w:abstractNumId w:val="1"/>
  </w:num>
  <w:num w:numId="12" w16cid:durableId="198009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5DA1"/>
    <w:rsid w:val="00014CB5"/>
    <w:rsid w:val="0003075C"/>
    <w:rsid w:val="002117A8"/>
    <w:rsid w:val="0023514E"/>
    <w:rsid w:val="00240C14"/>
    <w:rsid w:val="00255731"/>
    <w:rsid w:val="00295682"/>
    <w:rsid w:val="002A7AE7"/>
    <w:rsid w:val="00363036"/>
    <w:rsid w:val="006E1024"/>
    <w:rsid w:val="00735DA0"/>
    <w:rsid w:val="007A1A06"/>
    <w:rsid w:val="00841783"/>
    <w:rsid w:val="00930625"/>
    <w:rsid w:val="00935DA1"/>
    <w:rsid w:val="00A95680"/>
    <w:rsid w:val="00B60909"/>
    <w:rsid w:val="00B765E9"/>
    <w:rsid w:val="00C33825"/>
    <w:rsid w:val="00CA2C1B"/>
    <w:rsid w:val="00D21A41"/>
    <w:rsid w:val="00D3022D"/>
    <w:rsid w:val="00E6017C"/>
    <w:rsid w:val="00F61A67"/>
    <w:rsid w:val="00F76143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F196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765E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46</cp:revision>
  <dcterms:created xsi:type="dcterms:W3CDTF">2026-03-24T06:15:00Z</dcterms:created>
  <dcterms:modified xsi:type="dcterms:W3CDTF">2026-05-25T11:40:00Z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